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附件2</w:t>
      </w:r>
    </w:p>
    <w:p>
      <w:pPr>
        <w:pStyle w:val="2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  <w:lang w:val="en-US" w:eastAsia="zh-CN"/>
        </w:rPr>
        <w:t>招标要求响应表</w:t>
      </w:r>
    </w:p>
    <w:p>
      <w:pPr>
        <w:pStyle w:val="2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65"/>
        <w:gridCol w:w="1665"/>
        <w:gridCol w:w="166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采购要求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投标响应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偏离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280" w:firstLineChars="1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备注：逐项填写，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如均响应招标文件要求的，可在“投标响应”栏填写均响应招标文件即可。</w:t>
      </w:r>
    </w:p>
    <w:p>
      <w:pPr>
        <w:pStyle w:val="4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3080" w:firstLineChars="1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 xml:space="preserve">     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法定代表人或其授权代表(签字)：</w:t>
      </w:r>
    </w:p>
    <w:p>
      <w:pPr>
        <w:snapToGrid w:val="0"/>
        <w:spacing w:line="360" w:lineRule="auto"/>
        <w:ind w:firstLine="3080" w:firstLineChars="110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日期：  年  月   日</w:t>
      </w:r>
    </w:p>
    <w:p>
      <w:pPr>
        <w:pStyle w:val="2"/>
        <w:rPr>
          <w:rFonts w:hint="eastAsia"/>
          <w:sz w:val="28"/>
          <w:szCs w:val="28"/>
        </w:rPr>
      </w:pPr>
    </w:p>
    <w:p>
      <w:pPr>
        <w:pStyle w:val="2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72603FB2"/>
    <w:rsid w:val="72603FB2"/>
    <w:rsid w:val="7A4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2023-07-07T06:02:00Z</dcterms:created>
  <dc:creator>Administrator</dc:creator>
  <cp:lastModifiedBy>木瑾</cp:lastModifiedBy>
  <dcterms:modified xsi:type="dcterms:W3CDTF">2023-07-07T06:45:18Z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4E3F65A692814460B34E6A74BF2A07C2_11</vt:lpwstr>
  </property>
</Properties>
</file>